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52" w:rsidRPr="004231C2" w:rsidRDefault="00231852" w:rsidP="00EE59E3">
      <w:pPr>
        <w:bidi/>
        <w:spacing w:after="480" w:line="240" w:lineRule="auto"/>
        <w:jc w:val="center"/>
        <w:rPr>
          <w:rFonts w:ascii="IRANSans" w:eastAsia="Times New Roman" w:hAnsi="IRANSans"/>
          <w:b/>
          <w:bCs/>
          <w:color w:val="333333"/>
          <w:sz w:val="25"/>
          <w:rtl/>
          <w:lang w:bidi="fa-IR"/>
        </w:rPr>
      </w:pPr>
      <w:bookmarkStart w:id="0" w:name="_GoBack"/>
      <w:bookmarkEnd w:id="0"/>
      <w:r w:rsidRPr="00471C2A">
        <w:rPr>
          <w:rFonts w:ascii="IRANSans" w:eastAsia="Times New Roman" w:hAnsi="IRANSans" w:hint="cs"/>
          <w:b/>
          <w:bCs/>
          <w:color w:val="333333"/>
          <w:sz w:val="25"/>
          <w:rtl/>
          <w:lang w:bidi="fa-IR"/>
        </w:rPr>
        <w:t>م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>راحل صدور</w:t>
      </w:r>
      <w:r w:rsidRPr="004231C2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EE59E3">
        <w:rPr>
          <w:rFonts w:ascii="IRANSans" w:eastAsia="Times New Roman" w:hAnsi="IRANSans" w:hint="cs"/>
          <w:b/>
          <w:bCs/>
          <w:color w:val="333333"/>
          <w:sz w:val="25"/>
          <w:rtl/>
        </w:rPr>
        <w:t>پروانه</w:t>
      </w:r>
      <w:r w:rsidRPr="00471C2A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>
        <w:rPr>
          <w:rFonts w:ascii="IRANSans" w:eastAsia="Times New Roman" w:hAnsi="IRANSans" w:hint="cs"/>
          <w:b/>
          <w:bCs/>
          <w:color w:val="333333"/>
          <w:sz w:val="25"/>
          <w:rtl/>
          <w:lang w:bidi="fa-IR"/>
        </w:rPr>
        <w:t>ساخت فرآورده طبیعی</w:t>
      </w:r>
    </w:p>
    <w:p w:rsidR="00231852" w:rsidRPr="004231C2" w:rsidRDefault="00231852" w:rsidP="00294059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5D20DF">
        <w:rPr>
          <w:rFonts w:ascii="IRANSans" w:eastAsia="Times New Roman" w:hAnsi="IRANSans" w:hint="cs"/>
          <w:b/>
          <w:bCs/>
          <w:color w:val="333333"/>
          <w:sz w:val="25"/>
          <w:rtl/>
        </w:rPr>
        <w:t>1</w:t>
      </w:r>
      <w:r w:rsidR="00294059">
        <w:rPr>
          <w:rFonts w:ascii="IRANSans" w:eastAsia="Times New Roman" w:hAnsi="IRANSans" w:hint="cs"/>
          <w:b/>
          <w:bCs/>
          <w:color w:val="333333"/>
          <w:sz w:val="25"/>
          <w:rtl/>
        </w:rPr>
        <w:t>-</w:t>
      </w:r>
      <w:r w:rsidRPr="004231C2">
        <w:rPr>
          <w:rFonts w:ascii="Cambria" w:eastAsia="Times New Roman" w:hAnsi="Cambria" w:cs="Cambria" w:hint="cs"/>
          <w:b/>
          <w:bCs/>
          <w:color w:val="333333"/>
          <w:sz w:val="25"/>
          <w:rtl/>
        </w:rPr>
        <w:t> </w:t>
      </w:r>
      <w:r w:rsidRPr="005D20DF">
        <w:rPr>
          <w:rFonts w:ascii="IRANSans" w:eastAsia="Times New Roman" w:hAnsi="IRANSans"/>
          <w:b/>
          <w:bCs/>
          <w:color w:val="333333"/>
          <w:sz w:val="25"/>
          <w:rtl/>
        </w:rPr>
        <w:t>ثبت درخواست متقاض</w:t>
      </w:r>
      <w:r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</w:p>
    <w:p w:rsidR="00231852" w:rsidRPr="004231C2" w:rsidRDefault="00231852" w:rsidP="00231852">
      <w:pPr>
        <w:bidi/>
        <w:spacing w:after="24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(شامل: نامه درخواست،</w:t>
      </w:r>
      <w:r w:rsidRPr="004231C2">
        <w:rPr>
          <w:rFonts w:ascii="Cambria" w:eastAsia="Times New Roman" w:hAnsi="Cambria" w:cs="Cambria" w:hint="cs"/>
          <w:color w:val="333333"/>
          <w:sz w:val="25"/>
          <w:rtl/>
        </w:rPr>
        <w:t> </w:t>
      </w:r>
      <w:r w:rsidRPr="00EB5356">
        <w:rPr>
          <w:rFonts w:ascii="IRANSans" w:eastAsia="Times New Roman" w:hAnsi="IRANSans"/>
          <w:color w:val="333333"/>
          <w:sz w:val="25"/>
          <w:rtl/>
        </w:rPr>
        <w:t>پرسشنامه ت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م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ل شده</w:t>
      </w:r>
      <w:r w:rsidRPr="00EB5356">
        <w:rPr>
          <w:rFonts w:ascii="IRANSans" w:eastAsia="Times New Roman" w:hAnsi="IRANSans" w:hint="cs"/>
          <w:color w:val="333333"/>
          <w:sz w:val="25"/>
          <w:rtl/>
        </w:rPr>
        <w:t>، مدارک و مستندات لازم</w:t>
      </w:r>
      <w:r w:rsidRPr="00EB5356">
        <w:rPr>
          <w:rFonts w:ascii="IRANSans" w:eastAsia="Times New Roman" w:hAnsi="IRANSans"/>
          <w:color w:val="333333"/>
          <w:sz w:val="25"/>
          <w:rtl/>
        </w:rPr>
        <w:t>)</w:t>
      </w:r>
    </w:p>
    <w:p w:rsidR="00231852" w:rsidRPr="004231C2" w:rsidRDefault="00231852" w:rsidP="00294059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4231C2">
        <w:rPr>
          <w:rFonts w:ascii="IRANSans" w:eastAsia="Times New Roman" w:hAnsi="IRANSans"/>
          <w:b/>
          <w:bCs/>
          <w:color w:val="333333"/>
          <w:sz w:val="25"/>
          <w:rtl/>
        </w:rPr>
        <w:t>2</w:t>
      </w:r>
      <w:r w:rsidR="00294059">
        <w:rPr>
          <w:rFonts w:ascii="IRANSans" w:eastAsia="Times New Roman" w:hAnsi="IRANSans" w:hint="cs"/>
          <w:b/>
          <w:bCs/>
          <w:color w:val="333333"/>
          <w:sz w:val="25"/>
          <w:rtl/>
        </w:rPr>
        <w:t>-</w:t>
      </w:r>
      <w:r w:rsidRPr="004231C2">
        <w:rPr>
          <w:rFonts w:ascii="Cambria" w:eastAsia="Times New Roman" w:hAnsi="Cambria" w:cs="Cambria" w:hint="cs"/>
          <w:b/>
          <w:bCs/>
          <w:color w:val="333333"/>
          <w:sz w:val="25"/>
          <w:rtl/>
        </w:rPr>
        <w:t> 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>بررس</w:t>
      </w:r>
      <w:r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>
        <w:rPr>
          <w:rFonts w:ascii="IRANSans" w:eastAsia="Times New Roman" w:hAnsi="IRANSans"/>
          <w:b/>
          <w:bCs/>
          <w:color w:val="333333"/>
          <w:sz w:val="25"/>
          <w:rtl/>
        </w:rPr>
        <w:t>ک</w:t>
      </w:r>
      <w:r w:rsidRPr="0051370E">
        <w:rPr>
          <w:rFonts w:ascii="IRANSans" w:eastAsia="Times New Roman" w:hAnsi="IRANSans"/>
          <w:b/>
          <w:bCs/>
          <w:color w:val="333333"/>
          <w:sz w:val="25"/>
          <w:rtl/>
        </w:rPr>
        <w:t>ارشناس</w:t>
      </w:r>
      <w:r>
        <w:rPr>
          <w:rFonts w:ascii="IRANSans" w:eastAsia="Times New Roman" w:hAnsi="IRANSans"/>
          <w:b/>
          <w:bCs/>
          <w:color w:val="333333"/>
          <w:sz w:val="25"/>
          <w:rtl/>
        </w:rPr>
        <w:t>ی</w:t>
      </w:r>
      <w:r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 و طرح در کمیته مشورتی تخصصی</w:t>
      </w:r>
    </w:p>
    <w:p w:rsidR="00231852" w:rsidRPr="004231C2" w:rsidRDefault="00231852" w:rsidP="00A92E8F">
      <w:pPr>
        <w:bidi/>
        <w:spacing w:after="0" w:line="240" w:lineRule="auto"/>
        <w:ind w:firstLine="360"/>
        <w:rPr>
          <w:rFonts w:ascii="IRANSans" w:eastAsia="Times New Roman" w:hAnsi="IRANSans"/>
          <w:color w:val="333333"/>
          <w:sz w:val="25"/>
          <w:rtl/>
        </w:rPr>
      </w:pPr>
      <w:r w:rsidRPr="004231C2">
        <w:rPr>
          <w:rFonts w:ascii="IRANSans" w:eastAsia="Times New Roman" w:hAnsi="IRANSans"/>
          <w:color w:val="333333"/>
          <w:sz w:val="25"/>
          <w:rtl/>
        </w:rPr>
        <w:t xml:space="preserve">الف: </w:t>
      </w:r>
      <w:r w:rsidR="007A038C">
        <w:rPr>
          <w:rFonts w:ascii="IRANSans" w:eastAsia="Times New Roman" w:hAnsi="IRANSans" w:hint="cs"/>
          <w:color w:val="333333"/>
          <w:sz w:val="25"/>
          <w:rtl/>
        </w:rPr>
        <w:t>فرآورده</w:t>
      </w:r>
      <w:r w:rsidRPr="004231C2">
        <w:rPr>
          <w:rFonts w:ascii="IRANSans" w:eastAsia="Times New Roman" w:hAnsi="IRANSans"/>
          <w:color w:val="333333"/>
          <w:sz w:val="25"/>
          <w:rtl/>
        </w:rPr>
        <w:t xml:space="preserve"> موجود در فهرست </w:t>
      </w:r>
      <w:r w:rsidR="002933C0">
        <w:rPr>
          <w:rFonts w:ascii="IRANSans" w:eastAsia="Times New Roman" w:hAnsi="IRANSans" w:hint="cs"/>
          <w:color w:val="333333"/>
          <w:sz w:val="25"/>
          <w:rtl/>
        </w:rPr>
        <w:t xml:space="preserve">داروهای </w:t>
      </w:r>
      <w:r w:rsidR="00A92E8F">
        <w:rPr>
          <w:rFonts w:ascii="IRANSans" w:eastAsia="Times New Roman" w:hAnsi="IRANSans" w:hint="cs"/>
          <w:color w:val="333333"/>
          <w:sz w:val="25"/>
          <w:rtl/>
        </w:rPr>
        <w:t>گیاهی</w:t>
      </w:r>
      <w:r w:rsidR="002933C0">
        <w:rPr>
          <w:rFonts w:ascii="IRANSans" w:eastAsia="Times New Roman" w:hAnsi="IRANSans" w:hint="cs"/>
          <w:color w:val="333333"/>
          <w:sz w:val="25"/>
          <w:rtl/>
        </w:rPr>
        <w:t xml:space="preserve"> رسمی ایران</w:t>
      </w:r>
    </w:p>
    <w:p w:rsidR="00231852" w:rsidRDefault="00231852" w:rsidP="00231852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ارسال نمونه و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 </w:t>
      </w:r>
      <w:r w:rsidRPr="00EB5356">
        <w:rPr>
          <w:rFonts w:ascii="IRANSans" w:eastAsia="Times New Roman" w:hAnsi="IRANSans"/>
          <w:color w:val="333333"/>
          <w:sz w:val="25"/>
          <w:rtl/>
        </w:rPr>
        <w:t>مدار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به آزما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شگاه 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نترل</w:t>
      </w:r>
      <w:r>
        <w:rPr>
          <w:rFonts w:ascii="IRANSans" w:eastAsia="Times New Roman" w:hAnsi="IRANSans" w:hint="cs"/>
          <w:color w:val="333333"/>
          <w:sz w:val="25"/>
          <w:rtl/>
        </w:rPr>
        <w:t>، در صورت لزوم</w:t>
      </w:r>
    </w:p>
    <w:p w:rsidR="002171E0" w:rsidRDefault="002171E0" w:rsidP="002171E0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اعلام کتبی نواقص پرونده به متقاضی (در صورت وجود)</w:t>
      </w:r>
    </w:p>
    <w:p w:rsidR="002171E0" w:rsidRDefault="002171E0" w:rsidP="002171E0">
      <w:pPr>
        <w:numPr>
          <w:ilvl w:val="0"/>
          <w:numId w:val="1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  <w:lang w:bidi="fa-IR"/>
        </w:rPr>
        <w:t xml:space="preserve">رفع نواقص </w:t>
      </w:r>
      <w:r>
        <w:rPr>
          <w:rFonts w:ascii="IRANSans" w:eastAsia="Times New Roman" w:hAnsi="IRANSans" w:hint="cs"/>
          <w:color w:val="333333"/>
          <w:sz w:val="25"/>
          <w:rtl/>
        </w:rPr>
        <w:t>و تکمیل مدارک توسط متقاضی</w:t>
      </w:r>
    </w:p>
    <w:p w:rsidR="00231852" w:rsidRPr="004231C2" w:rsidRDefault="00231852" w:rsidP="007A038C">
      <w:pPr>
        <w:bidi/>
        <w:spacing w:after="0" w:line="240" w:lineRule="auto"/>
        <w:ind w:firstLine="360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 xml:space="preserve">ب: </w:t>
      </w:r>
      <w:r w:rsidR="007A038C">
        <w:rPr>
          <w:rFonts w:ascii="IRANSans" w:eastAsia="Times New Roman" w:hAnsi="IRANSans" w:hint="cs"/>
          <w:color w:val="333333"/>
          <w:sz w:val="25"/>
          <w:rtl/>
        </w:rPr>
        <w:t>فرآورده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جدید</w:t>
      </w:r>
    </w:p>
    <w:p w:rsidR="00634A57" w:rsidRPr="004231C2" w:rsidRDefault="00634A57" w:rsidP="00634A57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>
        <w:rPr>
          <w:rFonts w:ascii="IRANSans" w:eastAsia="Times New Roman" w:hAnsi="IRANSans" w:hint="cs"/>
          <w:color w:val="333333"/>
          <w:sz w:val="25"/>
          <w:rtl/>
        </w:rPr>
        <w:t xml:space="preserve">طرح در </w:t>
      </w:r>
      <w:r w:rsidRPr="00EB5356">
        <w:rPr>
          <w:rFonts w:ascii="IRANSans" w:eastAsia="Times New Roman" w:hAnsi="IRANSans"/>
          <w:color w:val="333333"/>
          <w:sz w:val="25"/>
          <w:rtl/>
        </w:rPr>
        <w:t>شورا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بررس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و تدو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ن 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فهرست </w:t>
      </w:r>
      <w:r w:rsidRPr="00EB5356">
        <w:rPr>
          <w:rFonts w:ascii="IRANSans" w:eastAsia="Times New Roman" w:hAnsi="IRANSans"/>
          <w:color w:val="333333"/>
          <w:sz w:val="25"/>
          <w:rtl/>
        </w:rPr>
        <w:t>داروها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طب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ع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و سنتی </w:t>
      </w:r>
      <w:r w:rsidRPr="00EB5356">
        <w:rPr>
          <w:rFonts w:ascii="IRANSans" w:eastAsia="Times New Roman" w:hAnsi="IRANSans"/>
          <w:color w:val="333333"/>
          <w:sz w:val="25"/>
          <w:rtl/>
        </w:rPr>
        <w:t>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ران</w:t>
      </w:r>
    </w:p>
    <w:p w:rsidR="00231852" w:rsidRDefault="00231852" w:rsidP="00231852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ارسال نمونه و</w:t>
      </w:r>
      <w:r>
        <w:rPr>
          <w:rFonts w:ascii="IRANSans" w:eastAsia="Times New Roman" w:hAnsi="IRANSans" w:hint="cs"/>
          <w:color w:val="333333"/>
          <w:sz w:val="25"/>
          <w:rtl/>
        </w:rPr>
        <w:t xml:space="preserve"> </w:t>
      </w:r>
      <w:r w:rsidRPr="00EB5356">
        <w:rPr>
          <w:rFonts w:ascii="IRANSans" w:eastAsia="Times New Roman" w:hAnsi="IRANSans"/>
          <w:color w:val="333333"/>
          <w:sz w:val="25"/>
          <w:rtl/>
        </w:rPr>
        <w:t>مدار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به آزما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شگاه 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نترل</w:t>
      </w:r>
      <w:r>
        <w:rPr>
          <w:rFonts w:ascii="IRANSans" w:eastAsia="Times New Roman" w:hAnsi="IRANSans" w:hint="cs"/>
          <w:color w:val="333333"/>
          <w:sz w:val="25"/>
          <w:rtl/>
        </w:rPr>
        <w:t>، در صورت لزوم</w:t>
      </w:r>
    </w:p>
    <w:p w:rsidR="002171E0" w:rsidRDefault="002171E0" w:rsidP="002171E0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اعلام کتبی نواقص پرونده به متقاضی (در صورت وجود)</w:t>
      </w:r>
    </w:p>
    <w:p w:rsidR="002171E0" w:rsidRDefault="002171E0" w:rsidP="002171E0">
      <w:pPr>
        <w:numPr>
          <w:ilvl w:val="0"/>
          <w:numId w:val="1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</w:rPr>
      </w:pPr>
      <w:r>
        <w:rPr>
          <w:rFonts w:ascii="IRANSans" w:eastAsia="Times New Roman" w:hAnsi="IRANSans" w:hint="cs"/>
          <w:color w:val="333333"/>
          <w:sz w:val="25"/>
          <w:rtl/>
          <w:lang w:bidi="fa-IR"/>
        </w:rPr>
        <w:t xml:space="preserve">رفع نواقص </w:t>
      </w:r>
      <w:r>
        <w:rPr>
          <w:rFonts w:ascii="IRANSans" w:eastAsia="Times New Roman" w:hAnsi="IRANSans" w:hint="cs"/>
          <w:color w:val="333333"/>
          <w:sz w:val="25"/>
          <w:rtl/>
        </w:rPr>
        <w:t>و تکمیل مدارک توسط متقاضی</w:t>
      </w:r>
    </w:p>
    <w:p w:rsidR="00231852" w:rsidRPr="00202BDF" w:rsidRDefault="00231852" w:rsidP="00294059">
      <w:pPr>
        <w:bidi/>
        <w:spacing w:after="12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3</w:t>
      </w:r>
      <w:r w:rsidR="00294059">
        <w:rPr>
          <w:rFonts w:ascii="IRANSans" w:eastAsia="Times New Roman" w:hAnsi="IRANSans" w:hint="cs"/>
          <w:b/>
          <w:bCs/>
          <w:color w:val="333333"/>
          <w:sz w:val="25"/>
          <w:rtl/>
        </w:rPr>
        <w:t>-</w:t>
      </w: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 طرح</w:t>
      </w:r>
      <w:r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در</w:t>
      </w:r>
      <w:r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</w:t>
      </w: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کمیسیون</w:t>
      </w:r>
      <w:r w:rsidRPr="00202BDF">
        <w:rPr>
          <w:rFonts w:ascii="IRANSans" w:eastAsia="Times New Roman" w:hAnsi="IRANSans"/>
          <w:b/>
          <w:bCs/>
          <w:color w:val="333333"/>
          <w:sz w:val="25"/>
          <w:rtl/>
        </w:rPr>
        <w:t xml:space="preserve"> قانون</w:t>
      </w:r>
      <w:r w:rsidRPr="00202BDF">
        <w:rPr>
          <w:rFonts w:ascii="IRANSans" w:eastAsia="Times New Roman" w:hAnsi="IRANSans" w:hint="cs"/>
          <w:b/>
          <w:bCs/>
          <w:color w:val="333333"/>
          <w:sz w:val="25"/>
          <w:rtl/>
        </w:rPr>
        <w:t>ی</w:t>
      </w:r>
    </w:p>
    <w:p w:rsidR="009D3E62" w:rsidRDefault="00231852" w:rsidP="009D3E62">
      <w:pPr>
        <w:numPr>
          <w:ilvl w:val="0"/>
          <w:numId w:val="1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ابلاغ رأی</w:t>
      </w:r>
    </w:p>
    <w:p w:rsidR="009D3E62" w:rsidRDefault="008232B1" w:rsidP="007275A4">
      <w:pPr>
        <w:numPr>
          <w:ilvl w:val="0"/>
          <w:numId w:val="1"/>
        </w:numPr>
        <w:bidi/>
        <w:spacing w:before="100" w:beforeAutospacing="1" w:after="240" w:line="240" w:lineRule="auto"/>
        <w:rPr>
          <w:rFonts w:ascii="IRANSans" w:eastAsia="Times New Roman" w:hAnsi="IRANSans"/>
          <w:color w:val="333333"/>
          <w:sz w:val="25"/>
          <w:rtl/>
        </w:rPr>
      </w:pPr>
      <w:r>
        <w:rPr>
          <w:rFonts w:ascii="IRANSans" w:eastAsia="Times New Roman" w:hAnsi="IRANSans" w:hint="cs"/>
          <w:color w:val="333333"/>
          <w:sz w:val="25"/>
          <w:rtl/>
        </w:rPr>
        <w:t>ارسال</w:t>
      </w:r>
      <w:r w:rsidR="009D3E62">
        <w:rPr>
          <w:rFonts w:ascii="IRANSans" w:eastAsia="Times New Roman" w:hAnsi="IRANSans" w:hint="cs"/>
          <w:color w:val="333333"/>
          <w:sz w:val="25"/>
          <w:rtl/>
        </w:rPr>
        <w:t xml:space="preserve"> مدارک</w:t>
      </w:r>
      <w:r w:rsidR="00B76C94">
        <w:rPr>
          <w:rFonts w:ascii="IRANSans" w:eastAsia="Times New Roman" w:hAnsi="IRANSans" w:hint="cs"/>
          <w:color w:val="333333"/>
          <w:sz w:val="25"/>
          <w:rtl/>
        </w:rPr>
        <w:t xml:space="preserve"> توسط متقاضی</w:t>
      </w:r>
      <w:r w:rsidR="009D3E62">
        <w:rPr>
          <w:rFonts w:ascii="IRANSans" w:eastAsia="Times New Roman" w:hAnsi="IRANSans" w:hint="cs"/>
          <w:color w:val="333333"/>
          <w:sz w:val="25"/>
          <w:rtl/>
        </w:rPr>
        <w:t xml:space="preserve"> طبق </w:t>
      </w:r>
      <w:r w:rsidR="007275A4">
        <w:rPr>
          <w:rFonts w:ascii="IRANSans" w:eastAsia="Times New Roman" w:hAnsi="IRANSans" w:hint="cs"/>
          <w:color w:val="333333"/>
          <w:sz w:val="25"/>
          <w:rtl/>
        </w:rPr>
        <w:t>ابلاغیه</w:t>
      </w:r>
      <w:r w:rsidR="009D3E62">
        <w:rPr>
          <w:rFonts w:ascii="IRANSans" w:eastAsia="Times New Roman" w:hAnsi="IRANSans" w:hint="cs"/>
          <w:color w:val="333333"/>
          <w:sz w:val="25"/>
          <w:rtl/>
        </w:rPr>
        <w:t xml:space="preserve"> رأی کمیسیون</w:t>
      </w:r>
    </w:p>
    <w:p w:rsidR="00231852" w:rsidRPr="00824C3D" w:rsidRDefault="00231852" w:rsidP="00294059">
      <w:pPr>
        <w:bidi/>
        <w:spacing w:before="100" w:beforeAutospacing="1" w:after="240" w:line="240" w:lineRule="auto"/>
        <w:rPr>
          <w:rFonts w:ascii="IRANSans" w:eastAsia="Times New Roman" w:hAnsi="IRANSans"/>
          <w:b/>
          <w:bCs/>
          <w:color w:val="333333"/>
          <w:sz w:val="25"/>
          <w:rtl/>
        </w:rPr>
      </w:pPr>
      <w:r w:rsidRPr="00824C3D">
        <w:rPr>
          <w:rFonts w:ascii="IRANSans" w:eastAsia="Times New Roman" w:hAnsi="IRANSans" w:hint="cs"/>
          <w:b/>
          <w:bCs/>
          <w:color w:val="333333"/>
          <w:sz w:val="25"/>
          <w:rtl/>
        </w:rPr>
        <w:t>4</w:t>
      </w:r>
      <w:r w:rsidR="00294059">
        <w:rPr>
          <w:rFonts w:ascii="IRANSans" w:eastAsia="Times New Roman" w:hAnsi="IRANSans" w:hint="cs"/>
          <w:b/>
          <w:bCs/>
          <w:color w:val="333333"/>
          <w:sz w:val="25"/>
          <w:rtl/>
        </w:rPr>
        <w:t>-</w:t>
      </w:r>
      <w:r w:rsidRPr="00824C3D">
        <w:rPr>
          <w:rFonts w:ascii="IRANSans" w:eastAsia="Times New Roman" w:hAnsi="IRANSans" w:hint="cs"/>
          <w:b/>
          <w:bCs/>
          <w:color w:val="333333"/>
          <w:sz w:val="25"/>
          <w:rtl/>
        </w:rPr>
        <w:t xml:space="preserve"> </w:t>
      </w:r>
      <w:r>
        <w:rPr>
          <w:rFonts w:ascii="IRANSans" w:eastAsia="Times New Roman" w:hAnsi="IRANSans" w:hint="cs"/>
          <w:b/>
          <w:bCs/>
          <w:color w:val="333333"/>
          <w:sz w:val="25"/>
          <w:rtl/>
        </w:rPr>
        <w:t>نهایی سازی</w:t>
      </w:r>
    </w:p>
    <w:p w:rsidR="00231852" w:rsidRPr="004231C2" w:rsidRDefault="00231852" w:rsidP="00231852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آماده ساز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مجوز</w:t>
      </w:r>
    </w:p>
    <w:p w:rsidR="00231852" w:rsidRPr="004231C2" w:rsidRDefault="00231852" w:rsidP="00231852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ارجاع جهت امضا مد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>ر</w:t>
      </w:r>
      <w:r>
        <w:rPr>
          <w:rFonts w:ascii="IRANSans" w:eastAsia="Times New Roman" w:hAnsi="IRANSans"/>
          <w:color w:val="333333"/>
          <w:sz w:val="25"/>
          <w:rtl/>
        </w:rPr>
        <w:t>ک</w:t>
      </w:r>
      <w:r w:rsidRPr="00EB5356">
        <w:rPr>
          <w:rFonts w:ascii="IRANSans" w:eastAsia="Times New Roman" w:hAnsi="IRANSans"/>
          <w:color w:val="333333"/>
          <w:sz w:val="25"/>
          <w:rtl/>
        </w:rPr>
        <w:t>ل و شماره گذار</w:t>
      </w:r>
      <w:r>
        <w:rPr>
          <w:rFonts w:ascii="IRANSans" w:eastAsia="Times New Roman" w:hAnsi="IRANSans"/>
          <w:color w:val="333333"/>
          <w:sz w:val="25"/>
          <w:rtl/>
        </w:rPr>
        <w:t>ی</w:t>
      </w:r>
      <w:r w:rsidRPr="00EB5356">
        <w:rPr>
          <w:rFonts w:ascii="IRANSans" w:eastAsia="Times New Roman" w:hAnsi="IRANSans"/>
          <w:color w:val="333333"/>
          <w:sz w:val="25"/>
          <w:rtl/>
        </w:rPr>
        <w:t xml:space="preserve"> دفتر</w:t>
      </w:r>
    </w:p>
    <w:p w:rsidR="00231852" w:rsidRPr="004231C2" w:rsidRDefault="00231852" w:rsidP="00231852">
      <w:pPr>
        <w:numPr>
          <w:ilvl w:val="0"/>
          <w:numId w:val="2"/>
        </w:numPr>
        <w:bidi/>
        <w:spacing w:before="100" w:beforeAutospacing="1" w:after="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EB5356">
        <w:rPr>
          <w:rFonts w:ascii="IRANSans" w:eastAsia="Times New Roman" w:hAnsi="IRANSans"/>
          <w:color w:val="333333"/>
          <w:sz w:val="25"/>
          <w:rtl/>
        </w:rPr>
        <w:t>صدور مجوز</w:t>
      </w:r>
    </w:p>
    <w:p w:rsidR="00231852" w:rsidRPr="004231C2" w:rsidRDefault="00231852" w:rsidP="00231852">
      <w:pPr>
        <w:bidi/>
        <w:spacing w:after="150" w:line="240" w:lineRule="auto"/>
        <w:rPr>
          <w:rFonts w:ascii="IRANSans" w:eastAsia="Times New Roman" w:hAnsi="IRANSans"/>
          <w:color w:val="333333"/>
          <w:sz w:val="25"/>
          <w:rtl/>
        </w:rPr>
      </w:pPr>
      <w:r w:rsidRPr="004231C2">
        <w:rPr>
          <w:rFonts w:ascii="Cambria" w:eastAsia="Times New Roman" w:hAnsi="Cambria" w:cs="Cambria" w:hint="cs"/>
          <w:color w:val="333333"/>
          <w:sz w:val="25"/>
          <w:rtl/>
        </w:rPr>
        <w:t> </w:t>
      </w:r>
    </w:p>
    <w:p w:rsidR="00231852" w:rsidRPr="00EB5356" w:rsidRDefault="00231852" w:rsidP="00231852">
      <w:pPr>
        <w:bidi/>
        <w:rPr>
          <w:sz w:val="32"/>
          <w:szCs w:val="32"/>
        </w:rPr>
      </w:pPr>
    </w:p>
    <w:p w:rsidR="00C40DD7" w:rsidRDefault="00C40DD7" w:rsidP="00231852">
      <w:pPr>
        <w:bidi/>
      </w:pPr>
    </w:p>
    <w:sectPr w:rsidR="00C4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4FE"/>
    <w:multiLevelType w:val="multilevel"/>
    <w:tmpl w:val="859C4C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71DF4FD3"/>
    <w:multiLevelType w:val="multilevel"/>
    <w:tmpl w:val="4EE659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2"/>
    <w:rsid w:val="000A2093"/>
    <w:rsid w:val="002111D0"/>
    <w:rsid w:val="002171E0"/>
    <w:rsid w:val="00231852"/>
    <w:rsid w:val="002933C0"/>
    <w:rsid w:val="00294059"/>
    <w:rsid w:val="005B57F7"/>
    <w:rsid w:val="00634A57"/>
    <w:rsid w:val="00652B50"/>
    <w:rsid w:val="007275A4"/>
    <w:rsid w:val="007A038C"/>
    <w:rsid w:val="008232B1"/>
    <w:rsid w:val="0097516A"/>
    <w:rsid w:val="009D3E62"/>
    <w:rsid w:val="00A92E8F"/>
    <w:rsid w:val="00B76C94"/>
    <w:rsid w:val="00C40DD7"/>
    <w:rsid w:val="00E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6DBB82-8011-42C3-83C0-AD17EE3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Apadana</cp:lastModifiedBy>
  <cp:revision>2</cp:revision>
  <dcterms:created xsi:type="dcterms:W3CDTF">2021-02-17T10:11:00Z</dcterms:created>
  <dcterms:modified xsi:type="dcterms:W3CDTF">2021-02-17T10:11:00Z</dcterms:modified>
</cp:coreProperties>
</file>